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671" w:rsidRPr="00FB743F" w:rsidRDefault="00885671" w:rsidP="00885671">
      <w:pPr>
        <w:jc w:val="right"/>
      </w:pPr>
      <w:r w:rsidRPr="00FB743F">
        <w:rPr>
          <w:rFonts w:hint="eastAsia"/>
        </w:rPr>
        <w:t>20170927</w:t>
      </w:r>
    </w:p>
    <w:p w:rsidR="00885671" w:rsidRPr="00FB743F" w:rsidRDefault="00885671" w:rsidP="00885671">
      <w:pPr>
        <w:jc w:val="right"/>
      </w:pPr>
      <w:r w:rsidRPr="00FB743F">
        <w:t>長野大学研究交流広場</w:t>
      </w:r>
    </w:p>
    <w:p w:rsidR="003C3A0E" w:rsidRPr="00FB743F" w:rsidRDefault="003C3A0E" w:rsidP="003C3A0E">
      <w:pPr>
        <w:jc w:val="center"/>
      </w:pPr>
      <w:r w:rsidRPr="00FB743F">
        <w:rPr>
          <w:rFonts w:hint="eastAsia"/>
        </w:rPr>
        <w:t>社会福祉協議会新人職員が考える社協の使命</w:t>
      </w:r>
      <w:r w:rsidR="00885671" w:rsidRPr="00FB743F">
        <w:rPr>
          <w:rFonts w:hint="eastAsia"/>
        </w:rPr>
        <w:t>に関する一考察</w:t>
      </w:r>
    </w:p>
    <w:p w:rsidR="00665C19" w:rsidRPr="00FB743F" w:rsidRDefault="00665C19" w:rsidP="00885671">
      <w:pPr>
        <w:jc w:val="right"/>
      </w:pPr>
      <w:r w:rsidRPr="00FB743F">
        <w:rPr>
          <w:rFonts w:hint="eastAsia"/>
        </w:rPr>
        <w:t>社会福祉学部</w:t>
      </w:r>
      <w:r w:rsidRPr="00FB743F">
        <w:t xml:space="preserve"> </w:t>
      </w:r>
      <w:r w:rsidRPr="00FB743F">
        <w:rPr>
          <w:rFonts w:hint="eastAsia"/>
        </w:rPr>
        <w:t>合田盛人</w:t>
      </w:r>
    </w:p>
    <w:p w:rsidR="00B85A58" w:rsidRPr="00FB743F" w:rsidRDefault="00665C19" w:rsidP="00665C19">
      <w:r w:rsidRPr="00FB743F">
        <w:rPr>
          <w:rFonts w:hint="eastAsia"/>
        </w:rPr>
        <w:t>１．</w:t>
      </w:r>
      <w:r w:rsidR="00B85A58">
        <w:rPr>
          <w:rFonts w:hint="eastAsia"/>
        </w:rPr>
        <w:t>テーマ設定</w:t>
      </w:r>
    </w:p>
    <w:p w:rsidR="00885671" w:rsidRPr="00FB743F" w:rsidRDefault="00885671" w:rsidP="009C6A8D">
      <w:pPr>
        <w:ind w:firstLineChars="100" w:firstLine="210"/>
      </w:pPr>
      <w:r w:rsidRPr="00FB743F">
        <w:t>平成１２年６月７日公布、施行</w:t>
      </w:r>
      <w:r w:rsidRPr="00FB743F">
        <w:rPr>
          <w:rFonts w:hint="eastAsia"/>
        </w:rPr>
        <w:t>された社会福祉法では、市区町村社会福祉協議会（以下市町村社協）を地域福祉の推進役として明確に位置づけるとともに、都道府県社会福祉協議会（以下県社協）の役割として社会福祉事業従事者の養成研修、社会福祉事業の経営指導を行うこと</w:t>
      </w:r>
      <w:r w:rsidR="009C6A8D" w:rsidRPr="00FB743F">
        <w:rPr>
          <w:rFonts w:hint="eastAsia"/>
        </w:rPr>
        <w:t>が</w:t>
      </w:r>
      <w:r w:rsidRPr="00FB743F">
        <w:rPr>
          <w:rFonts w:hint="eastAsia"/>
        </w:rPr>
        <w:t>明確にされた。すなわち、地域福祉の実践主体として地域福祉を推進する中核的な組織として社協が位置付けられたことになる。広辞苑によると、主体とは「</w:t>
      </w:r>
      <w:r w:rsidR="009C6A8D" w:rsidRPr="00FB743F">
        <w:rPr>
          <w:rFonts w:hint="eastAsia"/>
        </w:rPr>
        <w:t>主要な構成部分</w:t>
      </w:r>
      <w:r w:rsidRPr="00FB743F">
        <w:rPr>
          <w:rFonts w:hint="eastAsia"/>
        </w:rPr>
        <w:t>」とあり、</w:t>
      </w:r>
      <w:r w:rsidR="009C6A8D" w:rsidRPr="00FB743F">
        <w:rPr>
          <w:rFonts w:hint="eastAsia"/>
        </w:rPr>
        <w:t>主体的とは「ある活動や思考などをなす時、その主体となって働きかけるさま。他のものによって導かれるのでなく、自己の純粋な立場においておこなうさま」となっている。</w:t>
      </w:r>
    </w:p>
    <w:p w:rsidR="00885671" w:rsidRPr="00FB743F" w:rsidRDefault="00885671" w:rsidP="00791EC4">
      <w:pPr>
        <w:ind w:firstLineChars="100" w:firstLine="210"/>
      </w:pPr>
      <w:r w:rsidRPr="00FB743F">
        <w:rPr>
          <w:rFonts w:hint="eastAsia"/>
        </w:rPr>
        <w:t>地域福祉を推進するにあたり</w:t>
      </w:r>
      <w:r w:rsidR="009C6A8D" w:rsidRPr="00FB743F">
        <w:rPr>
          <w:rFonts w:hint="eastAsia"/>
        </w:rPr>
        <w:t>、社協は社協が持つ理念や使命</w:t>
      </w:r>
      <w:r w:rsidRPr="00FB743F">
        <w:rPr>
          <w:rFonts w:hint="eastAsia"/>
        </w:rPr>
        <w:t>に基づいて行動し、その作用を地域住民や関係機関に及ぼす</w:t>
      </w:r>
      <w:r w:rsidR="009C6A8D" w:rsidRPr="00FB743F">
        <w:rPr>
          <w:rFonts w:hint="eastAsia"/>
        </w:rPr>
        <w:t>という</w:t>
      </w:r>
      <w:r w:rsidRPr="00FB743F">
        <w:rPr>
          <w:rFonts w:hint="eastAsia"/>
        </w:rPr>
        <w:t>ことになる。</w:t>
      </w:r>
      <w:r w:rsidR="00791EC4">
        <w:rPr>
          <w:rFonts w:hint="eastAsia"/>
        </w:rPr>
        <w:t>その行動の原則</w:t>
      </w:r>
      <w:r w:rsidR="00791EC4" w:rsidRPr="00FB743F">
        <w:rPr>
          <w:rFonts w:hint="eastAsia"/>
        </w:rPr>
        <w:t>として、</w:t>
      </w:r>
      <w:r w:rsidR="00791EC4" w:rsidRPr="00FB743F">
        <w:t>平成23年5月18日</w:t>
      </w:r>
      <w:r w:rsidR="00791EC4" w:rsidRPr="00FB743F">
        <w:rPr>
          <w:rFonts w:hint="eastAsia"/>
        </w:rPr>
        <w:t>に</w:t>
      </w:r>
      <w:r w:rsidR="00791EC4" w:rsidRPr="00FB743F">
        <w:t>全国社会福祉協議会</w:t>
      </w:r>
      <w:r w:rsidR="00791EC4" w:rsidRPr="00FB743F">
        <w:rPr>
          <w:rFonts w:hint="eastAsia"/>
        </w:rPr>
        <w:t>（以下：全社協）</w:t>
      </w:r>
      <w:r w:rsidR="00791EC4" w:rsidRPr="00FB743F">
        <w:t>地域福祉推進委員会</w:t>
      </w:r>
      <w:r w:rsidR="00791EC4" w:rsidRPr="00FB743F">
        <w:rPr>
          <w:rFonts w:hint="eastAsia"/>
        </w:rPr>
        <w:t>から</w:t>
      </w:r>
      <w:r w:rsidR="00791EC4" w:rsidRPr="00FB743F">
        <w:t>「社協職員行動原則―私たちがめざす職員像―」</w:t>
      </w:r>
      <w:r w:rsidR="00791EC4">
        <w:rPr>
          <w:rFonts w:hint="eastAsia"/>
        </w:rPr>
        <w:t>（以下：行動原則）が提案されている</w:t>
      </w:r>
      <w:r w:rsidR="00791EC4" w:rsidRPr="00FB743F">
        <w:rPr>
          <w:rFonts w:hint="eastAsia"/>
        </w:rPr>
        <w:t>。全社協では、この行動原則（６つの項目）を通</w:t>
      </w:r>
      <w:r w:rsidR="00791EC4" w:rsidRPr="00FB743F">
        <w:t>じて、全国の社協職員一人ひとりが、地域福祉を推進する中核的な組織の一員としての強い使命感と誇りをもち、社協事業や活動を推進していくことを期待して</w:t>
      </w:r>
      <w:r w:rsidR="00791EC4" w:rsidRPr="00FB743F">
        <w:rPr>
          <w:rFonts w:hint="eastAsia"/>
        </w:rPr>
        <w:t>いる</w:t>
      </w:r>
      <w:r w:rsidR="00791EC4" w:rsidRPr="00FB743F">
        <w:t>。</w:t>
      </w:r>
      <w:r w:rsidR="00791EC4">
        <w:rPr>
          <w:rFonts w:hint="eastAsia"/>
        </w:rPr>
        <w:t>また、</w:t>
      </w:r>
      <w:r w:rsidRPr="00FB743F">
        <w:rPr>
          <w:rFonts w:hint="eastAsia"/>
        </w:rPr>
        <w:t>実際の行動や作用は、社協という組織としての活動と社協を構成する職員による個々の活動ということになる。その社協職員は、平成27年度社会福祉協議会基本調査（平成27</w:t>
      </w:r>
      <w:r w:rsidRPr="00FB743F">
        <w:t>年</w:t>
      </w:r>
      <w:r w:rsidRPr="00FB743F">
        <w:rPr>
          <w:rFonts w:hint="eastAsia"/>
        </w:rPr>
        <w:t>12</w:t>
      </w:r>
      <w:r w:rsidRPr="00FB743F">
        <w:t>月</w:t>
      </w:r>
      <w:r w:rsidRPr="00FB743F">
        <w:rPr>
          <w:rFonts w:hint="eastAsia"/>
        </w:rPr>
        <w:t>1</w:t>
      </w:r>
      <w:r w:rsidRPr="00FB743F">
        <w:t>日現在</w:t>
      </w:r>
      <w:r w:rsidRPr="00FB743F">
        <w:rPr>
          <w:rFonts w:hint="eastAsia"/>
        </w:rPr>
        <w:t>）によると、市町村社協</w:t>
      </w:r>
      <w:r w:rsidRPr="00FB743F">
        <w:t>職員の合計は</w:t>
      </w:r>
      <w:r w:rsidRPr="00FB743F">
        <w:rPr>
          <w:rFonts w:hint="eastAsia"/>
        </w:rPr>
        <w:t>14</w:t>
      </w:r>
      <w:r w:rsidRPr="00FB743F">
        <w:t>万467人となり、初めて</w:t>
      </w:r>
      <w:r w:rsidRPr="00FB743F">
        <w:rPr>
          <w:rFonts w:hint="eastAsia"/>
        </w:rPr>
        <w:t>14</w:t>
      </w:r>
      <w:r w:rsidRPr="00FB743F">
        <w:t>万人を超え</w:t>
      </w:r>
      <w:r w:rsidRPr="00FB743F">
        <w:rPr>
          <w:rFonts w:hint="eastAsia"/>
        </w:rPr>
        <w:t>ている</w:t>
      </w:r>
      <w:r w:rsidRPr="00FB743F">
        <w:t>。</w:t>
      </w:r>
      <w:r w:rsidRPr="00FB743F">
        <w:rPr>
          <w:rFonts w:hint="eastAsia"/>
        </w:rPr>
        <w:t>前回調査（平成26</w:t>
      </w:r>
      <w:r w:rsidRPr="00FB743F">
        <w:t>年</w:t>
      </w:r>
      <w:r w:rsidRPr="00FB743F">
        <w:rPr>
          <w:rFonts w:hint="eastAsia"/>
        </w:rPr>
        <w:t>4</w:t>
      </w:r>
      <w:r w:rsidRPr="00FB743F">
        <w:t>月</w:t>
      </w:r>
      <w:r w:rsidRPr="00FB743F">
        <w:rPr>
          <w:rFonts w:hint="eastAsia"/>
        </w:rPr>
        <w:t>1</w:t>
      </w:r>
      <w:r w:rsidRPr="00FB743F">
        <w:t>日時点）と比較すると、</w:t>
      </w:r>
      <w:r w:rsidRPr="00FB743F">
        <w:rPr>
          <w:rFonts w:hint="eastAsia"/>
        </w:rPr>
        <w:t>5,529人の増加である。その一人ひとりに</w:t>
      </w:r>
      <w:r w:rsidR="009C6A8D" w:rsidRPr="00FB743F">
        <w:rPr>
          <w:rFonts w:hint="eastAsia"/>
        </w:rPr>
        <w:t>社協の理念や使命に</w:t>
      </w:r>
      <w:r w:rsidR="00297267">
        <w:rPr>
          <w:rFonts w:hint="eastAsia"/>
        </w:rPr>
        <w:t>基づいた地域福祉を推進する行動が求め</w:t>
      </w:r>
      <w:r w:rsidR="00A33538">
        <w:rPr>
          <w:rFonts w:hint="eastAsia"/>
        </w:rPr>
        <w:t>られ</w:t>
      </w:r>
      <w:r w:rsidRPr="00FB743F">
        <w:rPr>
          <w:rFonts w:hint="eastAsia"/>
        </w:rPr>
        <w:t>る</w:t>
      </w:r>
      <w:r w:rsidR="00A33538">
        <w:rPr>
          <w:rFonts w:hint="eastAsia"/>
        </w:rPr>
        <w:t>ことになる</w:t>
      </w:r>
      <w:r w:rsidRPr="00FB743F">
        <w:rPr>
          <w:rFonts w:hint="eastAsia"/>
        </w:rPr>
        <w:t>。</w:t>
      </w:r>
    </w:p>
    <w:p w:rsidR="003C3A0E" w:rsidRPr="00FB743F" w:rsidRDefault="00885671" w:rsidP="00B85A58">
      <w:pPr>
        <w:ind w:firstLineChars="100" w:firstLine="210"/>
      </w:pPr>
      <w:r w:rsidRPr="00FB743F">
        <w:rPr>
          <w:rFonts w:hint="eastAsia"/>
        </w:rPr>
        <w:t>このようなことから前稿（合田．</w:t>
      </w:r>
      <w:r w:rsidR="00037FA5" w:rsidRPr="00FB743F">
        <w:rPr>
          <w:rFonts w:hint="eastAsia"/>
        </w:rPr>
        <w:t>長野大学紀要第</w:t>
      </w:r>
      <w:r w:rsidR="00037FA5" w:rsidRPr="00FB743F">
        <w:t>39巻第</w:t>
      </w:r>
      <w:r w:rsidR="00037FA5" w:rsidRPr="00FB743F">
        <w:rPr>
          <w:rFonts w:hint="eastAsia"/>
        </w:rPr>
        <w:t>1</w:t>
      </w:r>
      <w:r w:rsidR="00037FA5" w:rsidRPr="00FB743F">
        <w:t>号</w:t>
      </w:r>
      <w:r w:rsidRPr="00FB743F">
        <w:rPr>
          <w:rFonts w:hint="eastAsia"/>
        </w:rPr>
        <w:t>）では、長野県内の新人</w:t>
      </w:r>
      <w:r w:rsidR="00037FA5" w:rsidRPr="00FB743F">
        <w:rPr>
          <w:rFonts w:hint="eastAsia"/>
        </w:rPr>
        <w:t>社協</w:t>
      </w:r>
      <w:r w:rsidRPr="00FB743F">
        <w:rPr>
          <w:rFonts w:hint="eastAsia"/>
        </w:rPr>
        <w:t>職員が考える社協の使命を</w:t>
      </w:r>
      <w:r w:rsidR="00037FA5" w:rsidRPr="00FB743F">
        <w:rPr>
          <w:rFonts w:hint="eastAsia"/>
        </w:rPr>
        <w:t>聞き取り</w:t>
      </w:r>
      <w:r w:rsidR="00A33538">
        <w:rPr>
          <w:rFonts w:hint="eastAsia"/>
        </w:rPr>
        <w:t>、</w:t>
      </w:r>
      <w:r w:rsidRPr="00FB743F">
        <w:rPr>
          <w:rFonts w:hint="eastAsia"/>
        </w:rPr>
        <w:t>行動原則と比較することを試みた。その結果、平成</w:t>
      </w:r>
      <w:r w:rsidRPr="00FB743F">
        <w:t>2</w:t>
      </w:r>
      <w:r w:rsidRPr="00FB743F">
        <w:rPr>
          <w:rFonts w:hint="eastAsia"/>
        </w:rPr>
        <w:t>8年度社会福祉協議会職員基礎研修（以下基礎研修）に参加した社協新人職員が考える社協の使命は、行動原則と近似</w:t>
      </w:r>
      <w:r w:rsidR="001D12B5">
        <w:rPr>
          <w:rFonts w:hint="eastAsia"/>
        </w:rPr>
        <w:t>していることが明らかと</w:t>
      </w:r>
      <w:r w:rsidRPr="00FB743F">
        <w:rPr>
          <w:rFonts w:hint="eastAsia"/>
        </w:rPr>
        <w:t>なった。研究</w:t>
      </w:r>
      <w:r w:rsidRPr="00FB743F">
        <w:rPr>
          <w:rFonts w:hint="eastAsia"/>
          <w:szCs w:val="21"/>
        </w:rPr>
        <w:t>結果から導き出された</w:t>
      </w:r>
      <w:r w:rsidR="00297267">
        <w:rPr>
          <w:rFonts w:hint="eastAsia"/>
        </w:rPr>
        <w:t>問題</w:t>
      </w:r>
      <w:r w:rsidRPr="00FB743F">
        <w:rPr>
          <w:rFonts w:hint="eastAsia"/>
        </w:rPr>
        <w:t>は、在職3年程度の新人職員が考える自分の所属する社協の使命が、しかも在職1年未満という新人職員が90％（在職2ヶ月に至っては70％）であるにもかかわらず、なぜ行動原則と近似しているのか、</w:t>
      </w:r>
      <w:r w:rsidR="00037FA5" w:rsidRPr="00FB743F">
        <w:rPr>
          <w:rFonts w:hint="eastAsia"/>
        </w:rPr>
        <w:t>行動原則を認知していたのか、認知されていないとすれば何を根拠に導き出されたものか、である</w:t>
      </w:r>
      <w:r w:rsidR="00B85A58">
        <w:rPr>
          <w:rFonts w:hint="eastAsia"/>
        </w:rPr>
        <w:t>。そこで、今回の</w:t>
      </w:r>
      <w:r w:rsidRPr="00FB743F">
        <w:rPr>
          <w:rFonts w:hint="eastAsia"/>
        </w:rPr>
        <w:t>研究では、</w:t>
      </w:r>
      <w:r w:rsidR="00037FA5" w:rsidRPr="00FB743F">
        <w:rPr>
          <w:rFonts w:hint="eastAsia"/>
        </w:rPr>
        <w:t>平成29年度基礎研修のプロフィールシート</w:t>
      </w:r>
      <w:r w:rsidR="00FB743F" w:rsidRPr="00FB743F">
        <w:rPr>
          <w:rFonts w:hint="eastAsia"/>
        </w:rPr>
        <w:t>※</w:t>
      </w:r>
      <w:r w:rsidR="00037FA5" w:rsidRPr="00FB743F">
        <w:rPr>
          <w:rFonts w:hint="eastAsia"/>
        </w:rPr>
        <w:t>にて、社協新人職員は行動原則を認識しているのかを新たに追究し、</w:t>
      </w:r>
      <w:r w:rsidRPr="00FB743F">
        <w:rPr>
          <w:rFonts w:hint="eastAsia"/>
        </w:rPr>
        <w:t>新人職員が考える社協の使命は何を根拠としたものであるのか</w:t>
      </w:r>
      <w:r w:rsidR="00FB743F" w:rsidRPr="00FB743F">
        <w:rPr>
          <w:rFonts w:hint="eastAsia"/>
        </w:rPr>
        <w:t>を</w:t>
      </w:r>
      <w:r w:rsidR="00B85A58">
        <w:rPr>
          <w:rFonts w:hint="eastAsia"/>
        </w:rPr>
        <w:t>明らかにすることした</w:t>
      </w:r>
      <w:r w:rsidRPr="00FB743F">
        <w:rPr>
          <w:rFonts w:hint="eastAsia"/>
        </w:rPr>
        <w:t>。</w:t>
      </w:r>
    </w:p>
    <w:p w:rsidR="00FB743F" w:rsidRPr="00FB743F" w:rsidRDefault="00FB743F" w:rsidP="00FB743F"/>
    <w:p w:rsidR="00FB743F" w:rsidRPr="00FB743F" w:rsidRDefault="00FB743F" w:rsidP="00FB743F">
      <w:r w:rsidRPr="00FB743F">
        <w:rPr>
          <w:rFonts w:hint="eastAsia"/>
        </w:rPr>
        <w:t>２．研究交流広場では</w:t>
      </w:r>
    </w:p>
    <w:p w:rsidR="00FB743F" w:rsidRPr="00FB743F" w:rsidRDefault="00B85A58" w:rsidP="00FB743F">
      <w:r>
        <w:rPr>
          <w:rFonts w:hint="eastAsia"/>
        </w:rPr>
        <w:t xml:space="preserve">　調査結果分析</w:t>
      </w:r>
      <w:r w:rsidR="00297267">
        <w:rPr>
          <w:rFonts w:hint="eastAsia"/>
        </w:rPr>
        <w:t>と今後の</w:t>
      </w:r>
      <w:bookmarkStart w:id="0" w:name="_GoBack"/>
      <w:bookmarkEnd w:id="0"/>
      <w:r w:rsidR="00FB743F" w:rsidRPr="00FB743F">
        <w:rPr>
          <w:rFonts w:hint="eastAsia"/>
        </w:rPr>
        <w:t>予定を報告する。</w:t>
      </w:r>
    </w:p>
    <w:p w:rsidR="00FB743F" w:rsidRPr="00FB743F" w:rsidRDefault="00FB743F" w:rsidP="00FB743F"/>
    <w:p w:rsidR="00FB743F" w:rsidRPr="00FB743F" w:rsidRDefault="00FB743F" w:rsidP="00FB743F">
      <w:r w:rsidRPr="00FB743F">
        <w:rPr>
          <w:rFonts w:hint="eastAsia"/>
        </w:rPr>
        <w:t>※プロフィールシートとは、基礎</w:t>
      </w:r>
      <w:r w:rsidRPr="00FB743F">
        <w:t>研修参加者に事前提出を求めて</w:t>
      </w:r>
      <w:r w:rsidRPr="00FB743F">
        <w:rPr>
          <w:rFonts w:hint="eastAsia"/>
        </w:rPr>
        <w:t>いる</w:t>
      </w:r>
      <w:r w:rsidRPr="00FB743F">
        <w:t>アンケート票のことで</w:t>
      </w:r>
      <w:r w:rsidRPr="00FB743F">
        <w:rPr>
          <w:rFonts w:hint="eastAsia"/>
        </w:rPr>
        <w:t>ある。</w:t>
      </w:r>
      <w:r w:rsidRPr="00FB743F">
        <w:t>参加者の記入した考えを、他の参加者にも開示することから、アンケート票ではなく、プロフィールシートと呼称している。</w:t>
      </w:r>
    </w:p>
    <w:sectPr w:rsidR="00FB743F" w:rsidRPr="00FB743F" w:rsidSect="00FB743F">
      <w:pgSz w:w="11906" w:h="16838"/>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D39" w:rsidRDefault="001A5D39" w:rsidP="003C3A0E">
      <w:r>
        <w:separator/>
      </w:r>
    </w:p>
  </w:endnote>
  <w:endnote w:type="continuationSeparator" w:id="0">
    <w:p w:rsidR="001A5D39" w:rsidRDefault="001A5D39" w:rsidP="003C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D39" w:rsidRDefault="001A5D39" w:rsidP="003C3A0E">
      <w:r>
        <w:separator/>
      </w:r>
    </w:p>
  </w:footnote>
  <w:footnote w:type="continuationSeparator" w:id="0">
    <w:p w:rsidR="001A5D39" w:rsidRDefault="001A5D39" w:rsidP="003C3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19"/>
    <w:rsid w:val="00037FA5"/>
    <w:rsid w:val="000B3B43"/>
    <w:rsid w:val="000D0A33"/>
    <w:rsid w:val="000F7960"/>
    <w:rsid w:val="00135A19"/>
    <w:rsid w:val="00183BC0"/>
    <w:rsid w:val="001A5D39"/>
    <w:rsid w:val="001D12B5"/>
    <w:rsid w:val="00297267"/>
    <w:rsid w:val="003C3A0E"/>
    <w:rsid w:val="005C417A"/>
    <w:rsid w:val="00665C19"/>
    <w:rsid w:val="00791EC4"/>
    <w:rsid w:val="00885671"/>
    <w:rsid w:val="008F7A47"/>
    <w:rsid w:val="00997A72"/>
    <w:rsid w:val="009C6A8D"/>
    <w:rsid w:val="00A33538"/>
    <w:rsid w:val="00B85A58"/>
    <w:rsid w:val="00FB7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E63F66"/>
  <w15:chartTrackingRefBased/>
  <w15:docId w15:val="{43422E0F-7D0B-4364-8825-F62447FF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A0E"/>
    <w:pPr>
      <w:tabs>
        <w:tab w:val="center" w:pos="4252"/>
        <w:tab w:val="right" w:pos="8504"/>
      </w:tabs>
      <w:snapToGrid w:val="0"/>
    </w:pPr>
  </w:style>
  <w:style w:type="character" w:customStyle="1" w:styleId="a4">
    <w:name w:val="ヘッダー (文字)"/>
    <w:basedOn w:val="a0"/>
    <w:link w:val="a3"/>
    <w:uiPriority w:val="99"/>
    <w:rsid w:val="003C3A0E"/>
  </w:style>
  <w:style w:type="paragraph" w:styleId="a5">
    <w:name w:val="footer"/>
    <w:basedOn w:val="a"/>
    <w:link w:val="a6"/>
    <w:uiPriority w:val="99"/>
    <w:unhideWhenUsed/>
    <w:rsid w:val="003C3A0E"/>
    <w:pPr>
      <w:tabs>
        <w:tab w:val="center" w:pos="4252"/>
        <w:tab w:val="right" w:pos="8504"/>
      </w:tabs>
      <w:snapToGrid w:val="0"/>
    </w:pPr>
  </w:style>
  <w:style w:type="character" w:customStyle="1" w:styleId="a6">
    <w:name w:val="フッター (文字)"/>
    <w:basedOn w:val="a0"/>
    <w:link w:val="a5"/>
    <w:uiPriority w:val="99"/>
    <w:rsid w:val="003C3A0E"/>
  </w:style>
  <w:style w:type="paragraph" w:styleId="a7">
    <w:name w:val="Date"/>
    <w:basedOn w:val="a"/>
    <w:next w:val="a"/>
    <w:link w:val="a8"/>
    <w:uiPriority w:val="99"/>
    <w:semiHidden/>
    <w:unhideWhenUsed/>
    <w:rsid w:val="003C3A0E"/>
  </w:style>
  <w:style w:type="character" w:customStyle="1" w:styleId="a8">
    <w:name w:val="日付 (文字)"/>
    <w:basedOn w:val="a0"/>
    <w:link w:val="a7"/>
    <w:uiPriority w:val="99"/>
    <w:semiHidden/>
    <w:rsid w:val="003C3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GOUDA</dc:creator>
  <cp:keywords/>
  <dc:description/>
  <cp:lastModifiedBy>GOUDA</cp:lastModifiedBy>
  <cp:revision>3</cp:revision>
  <dcterms:created xsi:type="dcterms:W3CDTF">2017-09-19T08:32:00Z</dcterms:created>
  <dcterms:modified xsi:type="dcterms:W3CDTF">2017-09-19T08:35:00Z</dcterms:modified>
</cp:coreProperties>
</file>